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285" w:type="dxa"/>
        <w:tblLayout w:type="fixed"/>
        <w:tblLook w:val="01E0" w:firstRow="1" w:lastRow="1" w:firstColumn="1" w:lastColumn="1" w:noHBand="0" w:noVBand="0"/>
      </w:tblPr>
      <w:tblGrid>
        <w:gridCol w:w="1314"/>
        <w:gridCol w:w="7937"/>
      </w:tblGrid>
      <w:tr w:rsidR="00A62861">
        <w:trPr>
          <w:trHeight w:val="1130"/>
        </w:trPr>
        <w:tc>
          <w:tcPr>
            <w:tcW w:w="1314" w:type="dxa"/>
          </w:tcPr>
          <w:p w:rsidR="00A62861" w:rsidRDefault="00024C55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CL" w:eastAsia="es-CL"/>
              </w:rPr>
              <w:drawing>
                <wp:inline distT="0" distB="0" distL="0" distR="0">
                  <wp:extent cx="467900" cy="71323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00" cy="71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7" w:type="dxa"/>
          </w:tcPr>
          <w:p w:rsidR="00A62861" w:rsidRDefault="00024C55">
            <w:pPr>
              <w:pStyle w:val="TableParagraph"/>
              <w:ind w:left="371" w:right="19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COLEGIO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SANTA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MARIA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CORDILLERA</w:t>
            </w:r>
            <w:r>
              <w:rPr>
                <w:rFonts w:ascii="Arial"/>
                <w:b/>
                <w:spacing w:val="2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(FUND.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CHAMINADE)</w:t>
            </w:r>
          </w:p>
          <w:p w:rsidR="00A62861" w:rsidRDefault="00024C55">
            <w:pPr>
              <w:pStyle w:val="TableParagraph"/>
              <w:spacing w:line="207" w:lineRule="exact"/>
              <w:ind w:left="375" w:right="19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666666"/>
                <w:w w:val="80"/>
                <w:sz w:val="18"/>
              </w:rPr>
              <w:t>Avenida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Gabriela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Poniente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662</w:t>
            </w:r>
            <w:r>
              <w:rPr>
                <w:rFonts w:ascii="Arial" w:hAnsi="Arial"/>
                <w:b/>
                <w:color w:val="666666"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Puente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Alto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Teléfono: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238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239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Fax: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242</w:t>
            </w:r>
            <w:r>
              <w:rPr>
                <w:rFonts w:ascii="Arial" w:hAnsi="Arial"/>
                <w:b/>
                <w:w w:val="80"/>
                <w:sz w:val="18"/>
              </w:rPr>
              <w:t>.</w:t>
            </w:r>
            <w:r>
              <w:rPr>
                <w:rFonts w:ascii="Arial" w:hAnsi="Arial"/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Santiago</w:t>
            </w:r>
          </w:p>
          <w:p w:rsidR="00A62861" w:rsidRDefault="00024C55">
            <w:pPr>
              <w:pStyle w:val="TableParagraph"/>
              <w:spacing w:line="207" w:lineRule="exact"/>
              <w:ind w:left="103" w:right="19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Web:</w:t>
            </w:r>
            <w:r>
              <w:rPr>
                <w:rFonts w:ascii="Arial"/>
                <w:b/>
                <w:spacing w:val="9"/>
                <w:w w:val="80"/>
                <w:sz w:val="18"/>
              </w:rPr>
              <w:t xml:space="preserve"> </w:t>
            </w:r>
            <w:hyperlink r:id="rId5">
              <w:r>
                <w:rPr>
                  <w:rFonts w:ascii="Arial"/>
                  <w:b/>
                  <w:color w:val="0000FF"/>
                  <w:w w:val="80"/>
                  <w:sz w:val="18"/>
                  <w:u w:val="single" w:color="0000FF"/>
                </w:rPr>
                <w:t>www.csmc.cl</w:t>
              </w:r>
            </w:hyperlink>
          </w:p>
        </w:tc>
      </w:tr>
    </w:tbl>
    <w:p w:rsidR="00A62861" w:rsidRDefault="00024C55">
      <w:pPr>
        <w:pStyle w:val="Puesto"/>
      </w:pPr>
      <w:r>
        <w:rPr>
          <w:w w:val="80"/>
        </w:rPr>
        <w:t>SOLICITUD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BECA</w:t>
      </w:r>
      <w:r>
        <w:rPr>
          <w:spacing w:val="14"/>
          <w:w w:val="80"/>
        </w:rPr>
        <w:t xml:space="preserve"> </w:t>
      </w:r>
      <w:r>
        <w:rPr>
          <w:w w:val="80"/>
        </w:rPr>
        <w:t>202</w:t>
      </w:r>
      <w:r w:rsidR="00885531">
        <w:rPr>
          <w:w w:val="80"/>
        </w:rPr>
        <w:t>3</w:t>
      </w:r>
    </w:p>
    <w:p w:rsidR="00A62861" w:rsidRDefault="00024C55">
      <w:pPr>
        <w:pStyle w:val="Puesto"/>
        <w:spacing w:line="298" w:lineRule="exact"/>
        <w:ind w:left="1516"/>
      </w:pPr>
      <w:r>
        <w:rPr>
          <w:w w:val="80"/>
        </w:rPr>
        <w:t>DOCUMENTOS</w:t>
      </w:r>
      <w:r>
        <w:rPr>
          <w:spacing w:val="21"/>
          <w:w w:val="80"/>
        </w:rPr>
        <w:t xml:space="preserve"> </w:t>
      </w:r>
      <w:r>
        <w:rPr>
          <w:w w:val="80"/>
        </w:rPr>
        <w:t>REQUERIDOS</w:t>
      </w:r>
      <w:r>
        <w:rPr>
          <w:spacing w:val="25"/>
          <w:w w:val="80"/>
        </w:rPr>
        <w:t xml:space="preserve"> </w:t>
      </w:r>
      <w:r>
        <w:rPr>
          <w:w w:val="80"/>
        </w:rPr>
        <w:t>Y</w:t>
      </w:r>
      <w:r>
        <w:rPr>
          <w:spacing w:val="21"/>
          <w:w w:val="80"/>
        </w:rPr>
        <w:t xml:space="preserve"> </w:t>
      </w:r>
      <w:r>
        <w:rPr>
          <w:w w:val="80"/>
        </w:rPr>
        <w:t>OBLIGATORIOS</w:t>
      </w:r>
      <w:r>
        <w:rPr>
          <w:spacing w:val="25"/>
          <w:w w:val="80"/>
        </w:rPr>
        <w:t xml:space="preserve"> </w:t>
      </w:r>
      <w:r>
        <w:rPr>
          <w:w w:val="80"/>
        </w:rPr>
        <w:t>PARA</w:t>
      </w:r>
      <w:r>
        <w:rPr>
          <w:spacing w:val="22"/>
          <w:w w:val="80"/>
        </w:rPr>
        <w:t xml:space="preserve"> </w:t>
      </w:r>
      <w:r>
        <w:rPr>
          <w:w w:val="80"/>
        </w:rPr>
        <w:t>LA</w:t>
      </w:r>
      <w:r>
        <w:rPr>
          <w:spacing w:val="22"/>
          <w:w w:val="80"/>
        </w:rPr>
        <w:t xml:space="preserve"> </w:t>
      </w:r>
      <w:r>
        <w:rPr>
          <w:w w:val="80"/>
        </w:rPr>
        <w:t>POSTULACIÓN</w:t>
      </w:r>
    </w:p>
    <w:p w:rsidR="00A62861" w:rsidRDefault="00024C55">
      <w:pPr>
        <w:spacing w:before="187"/>
        <w:ind w:left="118"/>
      </w:pPr>
      <w:r>
        <w:rPr>
          <w:w w:val="80"/>
        </w:rPr>
        <w:t>Debe</w:t>
      </w:r>
      <w:r>
        <w:rPr>
          <w:spacing w:val="10"/>
          <w:w w:val="80"/>
        </w:rPr>
        <w:t xml:space="preserve"> </w:t>
      </w:r>
      <w:r>
        <w:rPr>
          <w:w w:val="80"/>
        </w:rPr>
        <w:t>adjuntar</w:t>
      </w:r>
      <w:r>
        <w:rPr>
          <w:spacing w:val="9"/>
          <w:w w:val="80"/>
        </w:rPr>
        <w:t xml:space="preserve"> </w:t>
      </w:r>
      <w:r>
        <w:rPr>
          <w:w w:val="80"/>
        </w:rPr>
        <w:t>en</w:t>
      </w:r>
      <w:r>
        <w:rPr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formato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PDF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o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JPG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totalidad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documentos</w:t>
      </w:r>
      <w:r>
        <w:rPr>
          <w:spacing w:val="10"/>
          <w:w w:val="80"/>
        </w:rPr>
        <w:t xml:space="preserve"> </w:t>
      </w:r>
      <w:r>
        <w:rPr>
          <w:w w:val="80"/>
        </w:rPr>
        <w:t>que</w:t>
      </w:r>
      <w:r>
        <w:rPr>
          <w:spacing w:val="10"/>
          <w:w w:val="80"/>
        </w:rPr>
        <w:t xml:space="preserve"> </w:t>
      </w:r>
      <w:r>
        <w:rPr>
          <w:w w:val="80"/>
        </w:rPr>
        <w:t>considere</w:t>
      </w:r>
      <w:r>
        <w:rPr>
          <w:spacing w:val="10"/>
          <w:w w:val="80"/>
        </w:rPr>
        <w:t xml:space="preserve"> </w:t>
      </w:r>
      <w:r>
        <w:rPr>
          <w:w w:val="80"/>
        </w:rPr>
        <w:t>necesario</w:t>
      </w:r>
      <w:r>
        <w:rPr>
          <w:spacing w:val="10"/>
          <w:w w:val="80"/>
        </w:rPr>
        <w:t xml:space="preserve"> </w:t>
      </w:r>
      <w:r>
        <w:rPr>
          <w:w w:val="80"/>
        </w:rPr>
        <w:t>para</w:t>
      </w:r>
      <w:r>
        <w:rPr>
          <w:spacing w:val="14"/>
          <w:w w:val="80"/>
        </w:rPr>
        <w:t xml:space="preserve"> </w:t>
      </w:r>
      <w:r>
        <w:rPr>
          <w:w w:val="80"/>
        </w:rPr>
        <w:t>justificar</w:t>
      </w:r>
      <w:r>
        <w:rPr>
          <w:spacing w:val="7"/>
          <w:w w:val="80"/>
        </w:rPr>
        <w:t xml:space="preserve"> </w:t>
      </w:r>
      <w:r>
        <w:rPr>
          <w:w w:val="80"/>
        </w:rPr>
        <w:t>su</w:t>
      </w:r>
      <w:r>
        <w:rPr>
          <w:spacing w:val="10"/>
          <w:w w:val="80"/>
        </w:rPr>
        <w:t xml:space="preserve"> </w:t>
      </w:r>
      <w:r>
        <w:rPr>
          <w:w w:val="80"/>
        </w:rPr>
        <w:t>postulación</w:t>
      </w:r>
      <w:r w:rsidR="00663710">
        <w:rPr>
          <w:w w:val="80"/>
        </w:rPr>
        <w:t xml:space="preserve">, en un solo correo. </w:t>
      </w:r>
    </w:p>
    <w:p w:rsidR="00A62861" w:rsidRDefault="00A62861">
      <w:pPr>
        <w:spacing w:after="1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460"/>
        </w:trPr>
        <w:tc>
          <w:tcPr>
            <w:tcW w:w="10081" w:type="dxa"/>
            <w:gridSpan w:val="2"/>
            <w:shd w:val="clear" w:color="auto" w:fill="C0C0C0"/>
          </w:tcPr>
          <w:p w:rsidR="00A62861" w:rsidRDefault="00024C55">
            <w:pPr>
              <w:pStyle w:val="TableParagraph"/>
              <w:spacing w:line="250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INGRESOS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  <w:p w:rsidR="00A62861" w:rsidRDefault="00024C55">
            <w:pPr>
              <w:pStyle w:val="TableParagraph"/>
              <w:spacing w:before="3" w:line="187" w:lineRule="exact"/>
              <w:rPr>
                <w:sz w:val="18"/>
              </w:rPr>
            </w:pPr>
            <w:r>
              <w:rPr>
                <w:w w:val="80"/>
                <w:sz w:val="18"/>
              </w:rPr>
              <w:t>(Deberán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presentar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acreditar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sus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ingresos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  <w:u w:val="single"/>
              </w:rPr>
              <w:t>TODOS</w:t>
            </w:r>
            <w:r>
              <w:rPr>
                <w:rFonts w:ascii="Arial" w:hAnsi="Arial"/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integrantes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grupo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familiar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QUIENES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VIVE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ALUMNO.)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3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últimas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liquidaciones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sueldo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boletas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honorarios.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trabaja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informalmente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entregar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una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planilla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ingresos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recibidos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últimos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6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meses.</w:t>
            </w:r>
          </w:p>
        </w:tc>
      </w:tr>
      <w:tr w:rsidR="00A62861">
        <w:trPr>
          <w:trHeight w:val="506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 w:rsidP="00885531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Para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Trabajadores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independientes,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Declaración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impuestos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renta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año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202</w:t>
            </w:r>
            <w:r w:rsidR="00885531">
              <w:rPr>
                <w:w w:val="80"/>
              </w:rPr>
              <w:t>2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IVA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3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meses.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Para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Pensionados,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últimas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3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liquidaciones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pensión,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jubilación,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montepío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otro.</w:t>
            </w:r>
          </w:p>
        </w:tc>
      </w:tr>
      <w:tr w:rsidR="00A62861">
        <w:trPr>
          <w:trHeight w:val="249"/>
        </w:trPr>
        <w:tc>
          <w:tcPr>
            <w:tcW w:w="600" w:type="dxa"/>
            <w:tcBorders>
              <w:bottom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  <w:tcBorders>
              <w:bottom w:val="single" w:sz="6" w:space="0" w:color="000000"/>
            </w:tcBorders>
          </w:tcPr>
          <w:p w:rsidR="00A62861" w:rsidRDefault="00024C55">
            <w:pPr>
              <w:pStyle w:val="TableParagraph"/>
              <w:spacing w:line="229" w:lineRule="exact"/>
            </w:pPr>
            <w:r>
              <w:rPr>
                <w:w w:val="80"/>
              </w:rPr>
              <w:t>3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últimas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cotizaciones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AFP.</w:t>
            </w:r>
          </w:p>
        </w:tc>
      </w:tr>
      <w:tr w:rsidR="00A62861">
        <w:trPr>
          <w:trHeight w:val="503"/>
        </w:trPr>
        <w:tc>
          <w:tcPr>
            <w:tcW w:w="600" w:type="dxa"/>
            <w:tcBorders>
              <w:top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  <w:tcBorders>
              <w:top w:val="single" w:sz="6" w:space="0" w:color="000000"/>
            </w:tcBorders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Finiquito,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caso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encontrarse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cesante</w:t>
            </w:r>
            <w:r>
              <w:rPr>
                <w:spacing w:val="12"/>
                <w:w w:val="85"/>
              </w:rPr>
              <w:t xml:space="preserve"> </w:t>
            </w:r>
            <w:r>
              <w:rPr>
                <w:w w:val="85"/>
              </w:rPr>
              <w:t>(independiente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periodo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7"/>
                <w:w w:val="85"/>
              </w:rPr>
              <w:t xml:space="preserve"> </w:t>
            </w:r>
            <w:r>
              <w:rPr>
                <w:w w:val="85"/>
              </w:rPr>
              <w:t>cesantía).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Si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no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cuenta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Finiquito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presentar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12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últimas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cotizaciones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previsionales.</w:t>
            </w:r>
          </w:p>
        </w:tc>
      </w:tr>
    </w:tbl>
    <w:p w:rsidR="00A62861" w:rsidRDefault="00A62861">
      <w:pPr>
        <w:spacing w:after="1"/>
        <w:rPr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251"/>
        </w:trPr>
        <w:tc>
          <w:tcPr>
            <w:tcW w:w="10081" w:type="dxa"/>
            <w:gridSpan w:val="2"/>
            <w:shd w:val="clear" w:color="auto" w:fill="C0C0C0"/>
          </w:tcPr>
          <w:p w:rsidR="00A62861" w:rsidRDefault="00024C55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GASTOS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Talonario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mensualidades.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Incluye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alumno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cualq</w:t>
            </w:r>
            <w:bookmarkStart w:id="0" w:name="_GoBack"/>
            <w:bookmarkEnd w:id="0"/>
            <w:r>
              <w:rPr>
                <w:w w:val="80"/>
              </w:rPr>
              <w:t>uier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otro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integrante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familiar</w:t>
            </w:r>
            <w:r>
              <w:rPr>
                <w:spacing w:val="41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curse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tipo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estudio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(Jardín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Infantil,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Enseñanza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Básica,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Media,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Superior,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Preuniversitario,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otro)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Boletas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arriendo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dividendo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vivienda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habitan.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luz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agua</w:t>
            </w:r>
          </w:p>
        </w:tc>
      </w:tr>
      <w:tr w:rsidR="00A62861">
        <w:trPr>
          <w:trHeight w:val="25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gas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teléfono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(fijo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celular)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gastos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comunes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contribuciones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derechos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aseo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Estimación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alimentación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(supermercado,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feria,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diario).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gastos,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clara</w:t>
            </w:r>
          </w:p>
        </w:tc>
      </w:tr>
      <w:tr w:rsidR="00A62861">
        <w:trPr>
          <w:trHeight w:val="506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168"/>
            </w:pPr>
            <w:r>
              <w:rPr>
                <w:w w:val="80"/>
              </w:rPr>
              <w:t>Estimación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gastos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movilización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(combustible,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locomoción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colectiva).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gasto,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clara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Recibo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transporte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escolar,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corresponde.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  <w:rPr>
                <w:rFonts w:ascii="Arial" w:hAnsi="Arial"/>
                <w:b/>
              </w:rPr>
            </w:pPr>
            <w:r>
              <w:rPr>
                <w:w w:val="80"/>
              </w:rPr>
              <w:t>Acreditación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médica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enfermedad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crónica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sufrida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miembro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familiar.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(**)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Estimación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tratamiento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Enfermedad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Crónica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acreditada.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gasto,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clara.</w:t>
            </w:r>
          </w:p>
        </w:tc>
      </w:tr>
      <w:tr w:rsidR="00A62861">
        <w:trPr>
          <w:trHeight w:val="25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Presentar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estimación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Deudas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familiar,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adjuntando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boletas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estimación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mensual.</w:t>
            </w:r>
          </w:p>
        </w:tc>
      </w:tr>
    </w:tbl>
    <w:p w:rsidR="00A62861" w:rsidRDefault="00024C55">
      <w:pPr>
        <w:pStyle w:val="Textoindependiente"/>
        <w:ind w:left="238"/>
      </w:pPr>
      <w:r>
        <w:rPr>
          <w:w w:val="85"/>
        </w:rPr>
        <w:t>**</w:t>
      </w:r>
      <w:r>
        <w:rPr>
          <w:spacing w:val="32"/>
          <w:w w:val="85"/>
        </w:rPr>
        <w:t xml:space="preserve"> </w:t>
      </w:r>
      <w:r>
        <w:rPr>
          <w:w w:val="85"/>
        </w:rPr>
        <w:t>Se</w:t>
      </w:r>
      <w:r>
        <w:rPr>
          <w:spacing w:val="31"/>
          <w:w w:val="85"/>
        </w:rPr>
        <w:t xml:space="preserve"> </w:t>
      </w:r>
      <w:r>
        <w:rPr>
          <w:w w:val="85"/>
        </w:rPr>
        <w:t>entenderá</w:t>
      </w:r>
      <w:r>
        <w:rPr>
          <w:spacing w:val="32"/>
          <w:w w:val="85"/>
        </w:rPr>
        <w:t xml:space="preserve"> </w:t>
      </w:r>
      <w:r>
        <w:rPr>
          <w:w w:val="85"/>
        </w:rPr>
        <w:t>por</w:t>
      </w:r>
      <w:r>
        <w:rPr>
          <w:spacing w:val="32"/>
          <w:w w:val="85"/>
        </w:rPr>
        <w:t xml:space="preserve"> </w:t>
      </w:r>
      <w:r>
        <w:rPr>
          <w:w w:val="85"/>
        </w:rPr>
        <w:t>enfermedad</w:t>
      </w:r>
      <w:r>
        <w:rPr>
          <w:spacing w:val="31"/>
          <w:w w:val="85"/>
        </w:rPr>
        <w:t xml:space="preserve"> </w:t>
      </w:r>
      <w:r>
        <w:rPr>
          <w:w w:val="85"/>
        </w:rPr>
        <w:t>crónica</w:t>
      </w:r>
      <w:r>
        <w:rPr>
          <w:spacing w:val="31"/>
          <w:w w:val="85"/>
        </w:rPr>
        <w:t xml:space="preserve"> </w:t>
      </w:r>
      <w:r>
        <w:rPr>
          <w:w w:val="85"/>
        </w:rPr>
        <w:t>aquella</w:t>
      </w:r>
      <w:r>
        <w:rPr>
          <w:spacing w:val="32"/>
          <w:w w:val="85"/>
        </w:rPr>
        <w:t xml:space="preserve"> </w:t>
      </w:r>
      <w:r>
        <w:rPr>
          <w:w w:val="85"/>
        </w:rPr>
        <w:t>que</w:t>
      </w:r>
      <w:r>
        <w:rPr>
          <w:spacing w:val="31"/>
          <w:w w:val="85"/>
        </w:rPr>
        <w:t xml:space="preserve"> </w:t>
      </w:r>
      <w:r>
        <w:rPr>
          <w:w w:val="85"/>
        </w:rPr>
        <w:t>requiera</w:t>
      </w:r>
      <w:r>
        <w:rPr>
          <w:spacing w:val="30"/>
          <w:w w:val="85"/>
        </w:rPr>
        <w:t xml:space="preserve"> </w:t>
      </w:r>
      <w:r>
        <w:rPr>
          <w:w w:val="85"/>
        </w:rPr>
        <w:t>medicación</w:t>
      </w:r>
      <w:r>
        <w:rPr>
          <w:spacing w:val="33"/>
          <w:w w:val="85"/>
        </w:rPr>
        <w:t xml:space="preserve"> </w:t>
      </w:r>
      <w:r>
        <w:rPr>
          <w:w w:val="85"/>
        </w:rPr>
        <w:t>y</w:t>
      </w:r>
      <w:r>
        <w:rPr>
          <w:spacing w:val="32"/>
          <w:w w:val="85"/>
        </w:rPr>
        <w:t xml:space="preserve"> </w:t>
      </w:r>
      <w:r>
        <w:rPr>
          <w:w w:val="85"/>
        </w:rPr>
        <w:t>tratamiento</w:t>
      </w:r>
      <w:r>
        <w:rPr>
          <w:spacing w:val="33"/>
          <w:w w:val="85"/>
        </w:rPr>
        <w:t xml:space="preserve"> </w:t>
      </w:r>
      <w:r>
        <w:rPr>
          <w:w w:val="85"/>
        </w:rPr>
        <w:t>de</w:t>
      </w:r>
      <w:r>
        <w:rPr>
          <w:spacing w:val="32"/>
          <w:w w:val="85"/>
        </w:rPr>
        <w:t xml:space="preserve"> </w:t>
      </w:r>
      <w:r>
        <w:rPr>
          <w:w w:val="85"/>
        </w:rPr>
        <w:t>manera</w:t>
      </w:r>
      <w:r>
        <w:rPr>
          <w:spacing w:val="31"/>
          <w:w w:val="85"/>
        </w:rPr>
        <w:t xml:space="preserve"> </w:t>
      </w:r>
      <w:r>
        <w:rPr>
          <w:w w:val="85"/>
        </w:rPr>
        <w:t>periódica</w:t>
      </w:r>
      <w:r>
        <w:rPr>
          <w:spacing w:val="32"/>
          <w:w w:val="85"/>
        </w:rPr>
        <w:t xml:space="preserve"> </w:t>
      </w:r>
      <w:r>
        <w:rPr>
          <w:w w:val="85"/>
        </w:rPr>
        <w:t>y</w:t>
      </w:r>
      <w:r>
        <w:rPr>
          <w:spacing w:val="30"/>
          <w:w w:val="85"/>
        </w:rPr>
        <w:t xml:space="preserve"> </w:t>
      </w:r>
      <w:r>
        <w:rPr>
          <w:w w:val="85"/>
        </w:rPr>
        <w:t>permanente,</w:t>
      </w:r>
      <w:r>
        <w:rPr>
          <w:spacing w:val="31"/>
          <w:w w:val="85"/>
        </w:rPr>
        <w:t xml:space="preserve"> </w:t>
      </w:r>
      <w:r>
        <w:rPr>
          <w:w w:val="85"/>
        </w:rPr>
        <w:t>no</w:t>
      </w:r>
      <w:r>
        <w:rPr>
          <w:spacing w:val="33"/>
          <w:w w:val="85"/>
        </w:rPr>
        <w:t xml:space="preserve"> </w:t>
      </w:r>
      <w:r>
        <w:rPr>
          <w:w w:val="85"/>
        </w:rPr>
        <w:t>se</w:t>
      </w:r>
      <w:r>
        <w:rPr>
          <w:spacing w:val="-39"/>
          <w:w w:val="85"/>
        </w:rPr>
        <w:t xml:space="preserve"> </w:t>
      </w:r>
      <w:r>
        <w:rPr>
          <w:w w:val="90"/>
        </w:rPr>
        <w:t>considerarán</w:t>
      </w:r>
      <w:r>
        <w:rPr>
          <w:spacing w:val="-7"/>
          <w:w w:val="90"/>
        </w:rPr>
        <w:t xml:space="preserve"> </w:t>
      </w:r>
      <w:r>
        <w:rPr>
          <w:w w:val="90"/>
        </w:rPr>
        <w:t>gastos</w:t>
      </w:r>
      <w:r>
        <w:rPr>
          <w:spacing w:val="-7"/>
          <w:w w:val="90"/>
        </w:rPr>
        <w:t xml:space="preserve"> </w:t>
      </w:r>
      <w:r>
        <w:rPr>
          <w:w w:val="90"/>
        </w:rPr>
        <w:t>por</w:t>
      </w:r>
      <w:r>
        <w:rPr>
          <w:spacing w:val="-6"/>
          <w:w w:val="90"/>
        </w:rPr>
        <w:t xml:space="preserve"> </w:t>
      </w:r>
      <w:r>
        <w:rPr>
          <w:w w:val="90"/>
        </w:rPr>
        <w:t>enfermedades</w:t>
      </w:r>
      <w:r>
        <w:rPr>
          <w:spacing w:val="-8"/>
          <w:w w:val="90"/>
        </w:rPr>
        <w:t xml:space="preserve"> </w:t>
      </w:r>
      <w:r>
        <w:rPr>
          <w:w w:val="90"/>
        </w:rPr>
        <w:t>esporádicas.</w:t>
      </w:r>
    </w:p>
    <w:p w:rsidR="00A62861" w:rsidRDefault="00A62861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251"/>
        </w:trPr>
        <w:tc>
          <w:tcPr>
            <w:tcW w:w="10081" w:type="dxa"/>
            <w:gridSpan w:val="2"/>
            <w:tcBorders>
              <w:bottom w:val="single" w:sz="6" w:space="0" w:color="000000"/>
            </w:tcBorders>
            <w:shd w:val="clear" w:color="auto" w:fill="C0C0C0"/>
          </w:tcPr>
          <w:p w:rsidR="00A62861" w:rsidRDefault="00024C55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BIENES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</w:tc>
      </w:tr>
      <w:tr w:rsidR="00A62861">
        <w:trPr>
          <w:trHeight w:val="501"/>
        </w:trPr>
        <w:tc>
          <w:tcPr>
            <w:tcW w:w="600" w:type="dxa"/>
            <w:tcBorders>
              <w:top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  <w:tcBorders>
              <w:top w:val="single" w:sz="6" w:space="0" w:color="000000"/>
            </w:tcBorders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Permiso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Circulación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16"/>
                <w:w w:val="85"/>
              </w:rPr>
              <w:t xml:space="preserve"> </w:t>
            </w:r>
            <w:r>
              <w:rPr>
                <w:w w:val="85"/>
              </w:rPr>
              <w:t>Padrón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del/os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vehículo/s</w:t>
            </w:r>
            <w:r>
              <w:rPr>
                <w:spacing w:val="19"/>
                <w:w w:val="85"/>
              </w:rPr>
              <w:t xml:space="preserve"> </w:t>
            </w:r>
            <w:r>
              <w:rPr>
                <w:w w:val="85"/>
              </w:rPr>
              <w:t>que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posea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grupo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familiar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junto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Certificado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Inscripción</w:t>
            </w:r>
            <w:r>
              <w:rPr>
                <w:spacing w:val="40"/>
                <w:w w:val="90"/>
              </w:rPr>
              <w:t xml:space="preserve"> </w:t>
            </w:r>
            <w:r>
              <w:rPr>
                <w:w w:val="90"/>
              </w:rPr>
              <w:t>Automotriz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Registro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Civil.</w:t>
            </w:r>
          </w:p>
        </w:tc>
      </w:tr>
      <w:tr w:rsidR="00A62861">
        <w:trPr>
          <w:trHeight w:val="250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1" w:lineRule="exact"/>
            </w:pPr>
            <w:r>
              <w:rPr>
                <w:w w:val="80"/>
              </w:rPr>
              <w:t>Certificado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acredite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posesión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bien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raíz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adicional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habita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familiar.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Documento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acredite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ingresos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egresos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este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inmueble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reporte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caso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arrendarlo.</w:t>
            </w:r>
          </w:p>
        </w:tc>
      </w:tr>
    </w:tbl>
    <w:p w:rsidR="00A62861" w:rsidRDefault="00A62861">
      <w:pPr>
        <w:pStyle w:val="Textoindependiente"/>
        <w:spacing w:before="5"/>
        <w:rPr>
          <w:sz w:val="27"/>
        </w:rPr>
      </w:pPr>
    </w:p>
    <w:p w:rsidR="00A62861" w:rsidRDefault="00024C55">
      <w:pPr>
        <w:ind w:left="118" w:right="104"/>
        <w:rPr>
          <w:rFonts w:ascii="Arial" w:hAnsi="Arial"/>
          <w:b/>
        </w:rPr>
      </w:pPr>
      <w:r>
        <w:rPr>
          <w:rFonts w:ascii="Arial" w:hAnsi="Arial"/>
          <w:b/>
          <w:w w:val="80"/>
          <w:sz w:val="28"/>
          <w:u w:val="thick"/>
        </w:rPr>
        <w:t>IMPORTANTE:</w:t>
      </w:r>
      <w:r>
        <w:rPr>
          <w:rFonts w:ascii="Arial" w:hAnsi="Arial"/>
          <w:b/>
          <w:spacing w:val="-1"/>
          <w:w w:val="80"/>
          <w:sz w:val="28"/>
        </w:rPr>
        <w:t xml:space="preserve"> </w:t>
      </w:r>
      <w:r>
        <w:rPr>
          <w:w w:val="80"/>
        </w:rPr>
        <w:t>Si</w:t>
      </w:r>
      <w:r>
        <w:rPr>
          <w:spacing w:val="12"/>
          <w:w w:val="80"/>
        </w:rPr>
        <w:t xml:space="preserve"> </w:t>
      </w:r>
      <w:r>
        <w:rPr>
          <w:w w:val="80"/>
        </w:rPr>
        <w:t>el</w:t>
      </w:r>
      <w:r>
        <w:rPr>
          <w:spacing w:val="12"/>
          <w:w w:val="80"/>
        </w:rPr>
        <w:t xml:space="preserve"> </w:t>
      </w:r>
      <w:r>
        <w:rPr>
          <w:w w:val="80"/>
        </w:rPr>
        <w:t>apoderado</w:t>
      </w:r>
      <w:r>
        <w:rPr>
          <w:spacing w:val="12"/>
          <w:w w:val="80"/>
        </w:rPr>
        <w:t xml:space="preserve"> </w:t>
      </w:r>
      <w:r>
        <w:rPr>
          <w:w w:val="80"/>
        </w:rPr>
        <w:t>no</w:t>
      </w:r>
      <w:r>
        <w:rPr>
          <w:spacing w:val="10"/>
          <w:w w:val="80"/>
        </w:rPr>
        <w:t xml:space="preserve"> </w:t>
      </w:r>
      <w:r>
        <w:rPr>
          <w:w w:val="80"/>
        </w:rPr>
        <w:t>cuenta</w:t>
      </w:r>
      <w:r>
        <w:rPr>
          <w:spacing w:val="12"/>
          <w:w w:val="80"/>
        </w:rPr>
        <w:t xml:space="preserve"> </w:t>
      </w:r>
      <w:r>
        <w:rPr>
          <w:w w:val="80"/>
        </w:rPr>
        <w:t>con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12"/>
          <w:w w:val="80"/>
        </w:rPr>
        <w:t xml:space="preserve"> </w:t>
      </w:r>
      <w:r>
        <w:rPr>
          <w:w w:val="80"/>
        </w:rPr>
        <w:t>totalidad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documentación,</w:t>
      </w:r>
      <w:r>
        <w:rPr>
          <w:spacing w:val="12"/>
          <w:w w:val="80"/>
        </w:rPr>
        <w:t xml:space="preserve"> </w:t>
      </w:r>
      <w:r>
        <w:rPr>
          <w:w w:val="80"/>
        </w:rPr>
        <w:t>es</w:t>
      </w:r>
      <w:r>
        <w:rPr>
          <w:spacing w:val="10"/>
          <w:w w:val="80"/>
        </w:rPr>
        <w:t xml:space="preserve"> </w:t>
      </w:r>
      <w:r>
        <w:rPr>
          <w:w w:val="80"/>
        </w:rPr>
        <w:t>causal</w:t>
      </w:r>
      <w:r>
        <w:rPr>
          <w:spacing w:val="12"/>
          <w:w w:val="80"/>
        </w:rPr>
        <w:t xml:space="preserve"> </w:t>
      </w:r>
      <w:r>
        <w:rPr>
          <w:w w:val="80"/>
        </w:rPr>
        <w:t>para</w:t>
      </w:r>
      <w:r>
        <w:rPr>
          <w:spacing w:val="12"/>
          <w:w w:val="80"/>
        </w:rPr>
        <w:t xml:space="preserve"> </w:t>
      </w:r>
      <w:r>
        <w:rPr>
          <w:w w:val="80"/>
        </w:rPr>
        <w:t>no</w:t>
      </w:r>
      <w:r>
        <w:rPr>
          <w:spacing w:val="9"/>
          <w:w w:val="80"/>
        </w:rPr>
        <w:t xml:space="preserve"> </w:t>
      </w:r>
      <w:r>
        <w:rPr>
          <w:w w:val="80"/>
        </w:rPr>
        <w:t>obtener</w:t>
      </w:r>
      <w:r>
        <w:rPr>
          <w:spacing w:val="9"/>
          <w:w w:val="80"/>
        </w:rPr>
        <w:t xml:space="preserve"> </w:t>
      </w:r>
      <w:r>
        <w:rPr>
          <w:w w:val="80"/>
        </w:rPr>
        <w:t>el</w:t>
      </w:r>
      <w:r>
        <w:rPr>
          <w:spacing w:val="13"/>
          <w:w w:val="80"/>
        </w:rPr>
        <w:t xml:space="preserve"> </w:t>
      </w:r>
      <w:r>
        <w:rPr>
          <w:w w:val="80"/>
        </w:rPr>
        <w:t>beneficio</w:t>
      </w:r>
      <w:r>
        <w:rPr>
          <w:rFonts w:ascii="Arial" w:hAnsi="Arial"/>
          <w:b/>
          <w:w w:val="80"/>
        </w:rPr>
        <w:t>.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La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asistente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social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podrá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llamar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entrevista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y/o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se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comunicara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con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usted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telefónicamente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caso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dudas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el</w:t>
      </w:r>
      <w:r>
        <w:rPr>
          <w:rFonts w:ascii="Arial" w:hAnsi="Arial"/>
          <w:b/>
          <w:spacing w:val="-49"/>
          <w:w w:val="85"/>
        </w:rPr>
        <w:t xml:space="preserve"> </w:t>
      </w:r>
      <w:r>
        <w:rPr>
          <w:rFonts w:ascii="Arial" w:hAnsi="Arial"/>
          <w:b/>
          <w:w w:val="90"/>
        </w:rPr>
        <w:t>proceso.</w:t>
      </w:r>
    </w:p>
    <w:p w:rsidR="00A62861" w:rsidRDefault="00A62861">
      <w:pPr>
        <w:pStyle w:val="Textoindependiente"/>
        <w:rPr>
          <w:sz w:val="24"/>
        </w:rPr>
      </w:pPr>
    </w:p>
    <w:p w:rsidR="00A62861" w:rsidRDefault="00A62861">
      <w:pPr>
        <w:pStyle w:val="Textoindependiente"/>
        <w:spacing w:before="10"/>
        <w:rPr>
          <w:sz w:val="19"/>
        </w:rPr>
      </w:pPr>
    </w:p>
    <w:p w:rsidR="00A62861" w:rsidRDefault="00024C55">
      <w:pPr>
        <w:ind w:right="103"/>
        <w:jc w:val="right"/>
        <w:rPr>
          <w:sz w:val="20"/>
        </w:rPr>
      </w:pPr>
      <w:r>
        <w:rPr>
          <w:w w:val="80"/>
          <w:sz w:val="20"/>
        </w:rPr>
        <w:t>SANTIAGO,</w:t>
      </w:r>
      <w:r w:rsidR="00663710">
        <w:rPr>
          <w:spacing w:val="10"/>
          <w:w w:val="80"/>
          <w:sz w:val="20"/>
        </w:rPr>
        <w:t xml:space="preserve"> Agosto</w:t>
      </w:r>
      <w:r>
        <w:rPr>
          <w:spacing w:val="10"/>
          <w:w w:val="80"/>
          <w:sz w:val="20"/>
        </w:rPr>
        <w:t xml:space="preserve"> </w:t>
      </w:r>
      <w:r w:rsidR="00663710">
        <w:rPr>
          <w:w w:val="80"/>
          <w:sz w:val="20"/>
        </w:rPr>
        <w:t>202</w:t>
      </w:r>
      <w:r w:rsidR="00885531">
        <w:rPr>
          <w:w w:val="80"/>
          <w:sz w:val="20"/>
        </w:rPr>
        <w:t>3</w:t>
      </w:r>
    </w:p>
    <w:sectPr w:rsidR="00A62861">
      <w:type w:val="continuous"/>
      <w:pgSz w:w="12250" w:h="15850"/>
      <w:pgMar w:top="560" w:right="8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61"/>
    <w:rsid w:val="00024C55"/>
    <w:rsid w:val="000B521B"/>
    <w:rsid w:val="00663710"/>
    <w:rsid w:val="00885531"/>
    <w:rsid w:val="00A6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FA91672-264D-48C5-BED6-F16B0CD5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Puesto">
    <w:name w:val="Title"/>
    <w:basedOn w:val="Normal"/>
    <w:uiPriority w:val="1"/>
    <w:qFormat/>
    <w:pPr>
      <w:spacing w:line="295" w:lineRule="exact"/>
      <w:ind w:left="1515" w:right="1265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smc.c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ALONSO DE ERCILLA  (HNOS</vt:lpstr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ALONSO DE ERCILLA  (HNOS</dc:title>
  <dc:creator>Victoria González Rojas</dc:creator>
  <cp:lastModifiedBy>Francisco Silva</cp:lastModifiedBy>
  <cp:revision>5</cp:revision>
  <dcterms:created xsi:type="dcterms:W3CDTF">2022-08-19T22:34:00Z</dcterms:created>
  <dcterms:modified xsi:type="dcterms:W3CDTF">2022-08-19T23:24:00Z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2021-08-20T00:00:00Z</vt:filetime>
  </property>
</Properties>
</file>